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E16D" w14:textId="77777777" w:rsidR="00C14437" w:rsidRPr="00C14437" w:rsidRDefault="00C14437" w:rsidP="00C14437">
      <w:pPr>
        <w:rPr>
          <w:b/>
          <w:bCs/>
          <w:lang w:val="en-GB"/>
        </w:rPr>
      </w:pPr>
      <w:r w:rsidRPr="00C14437">
        <w:rPr>
          <w:b/>
          <w:bCs/>
          <w:lang w:val="en-GB"/>
        </w:rPr>
        <w:t>Sample Inspection Log (simulated, 1970s, pre-accident)</w:t>
      </w: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1592"/>
        <w:gridCol w:w="1692"/>
        <w:gridCol w:w="2809"/>
        <w:gridCol w:w="2969"/>
      </w:tblGrid>
      <w:tr w:rsidR="00C14437" w:rsidRPr="00C14437" w14:paraId="0570FB10" w14:textId="77777777" w:rsidTr="00C14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C20EFB" w14:textId="77777777" w:rsidR="00C14437" w:rsidRPr="00C14437" w:rsidRDefault="00C14437" w:rsidP="00C14437">
            <w:pPr>
              <w:spacing w:after="160" w:line="278" w:lineRule="auto"/>
            </w:pPr>
            <w:proofErr w:type="spellStart"/>
            <w:r w:rsidRPr="00C14437">
              <w:t>Date</w:t>
            </w:r>
            <w:proofErr w:type="spellEnd"/>
          </w:p>
        </w:tc>
        <w:tc>
          <w:tcPr>
            <w:tcW w:w="0" w:type="auto"/>
            <w:hideMark/>
          </w:tcPr>
          <w:p w14:paraId="7EC57ABD" w14:textId="77777777" w:rsidR="00C14437" w:rsidRPr="00C14437" w:rsidRDefault="00C14437" w:rsidP="00C1443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14437">
              <w:t>Inspection</w:t>
            </w:r>
            <w:proofErr w:type="spellEnd"/>
            <w:r w:rsidRPr="00C14437">
              <w:t xml:space="preserve"> </w:t>
            </w:r>
            <w:proofErr w:type="spellStart"/>
            <w:r w:rsidRPr="00C14437">
              <w:t>Type</w:t>
            </w:r>
            <w:proofErr w:type="spellEnd"/>
          </w:p>
        </w:tc>
        <w:tc>
          <w:tcPr>
            <w:tcW w:w="0" w:type="auto"/>
            <w:hideMark/>
          </w:tcPr>
          <w:p w14:paraId="79029067" w14:textId="77777777" w:rsidR="00C14437" w:rsidRPr="00C14437" w:rsidRDefault="00C14437" w:rsidP="00C1443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14437">
              <w:t>Observation</w:t>
            </w:r>
            <w:proofErr w:type="spellEnd"/>
            <w:r w:rsidRPr="00C14437">
              <w:t xml:space="preserve"> / Notes</w:t>
            </w:r>
          </w:p>
        </w:tc>
        <w:tc>
          <w:tcPr>
            <w:tcW w:w="0" w:type="auto"/>
            <w:hideMark/>
          </w:tcPr>
          <w:p w14:paraId="726AC769" w14:textId="77777777" w:rsidR="00C14437" w:rsidRPr="00C14437" w:rsidRDefault="00C14437" w:rsidP="00C1443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4437">
              <w:t xml:space="preserve">Action / </w:t>
            </w:r>
            <w:proofErr w:type="spellStart"/>
            <w:r w:rsidRPr="00C14437">
              <w:t>Recommendation</w:t>
            </w:r>
            <w:proofErr w:type="spellEnd"/>
          </w:p>
        </w:tc>
      </w:tr>
      <w:tr w:rsidR="00C14437" w:rsidRPr="00C14437" w14:paraId="2501191D" w14:textId="77777777" w:rsidTr="00C14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5C4849" w14:textId="77777777" w:rsidR="00C14437" w:rsidRPr="00C14437" w:rsidRDefault="00C14437" w:rsidP="00C14437">
            <w:pPr>
              <w:spacing w:after="160" w:line="278" w:lineRule="auto"/>
            </w:pPr>
            <w:r w:rsidRPr="00C14437">
              <w:t>15 March 1972</w:t>
            </w:r>
          </w:p>
        </w:tc>
        <w:tc>
          <w:tcPr>
            <w:tcW w:w="0" w:type="auto"/>
            <w:hideMark/>
          </w:tcPr>
          <w:p w14:paraId="214E108F" w14:textId="77777777" w:rsidR="00C14437" w:rsidRPr="00C14437" w:rsidRDefault="00C14437" w:rsidP="00C1443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4437">
              <w:t xml:space="preserve">Visual </w:t>
            </w:r>
            <w:proofErr w:type="spellStart"/>
            <w:r w:rsidRPr="00C14437">
              <w:t>inspection</w:t>
            </w:r>
            <w:proofErr w:type="spellEnd"/>
          </w:p>
        </w:tc>
        <w:tc>
          <w:tcPr>
            <w:tcW w:w="0" w:type="auto"/>
            <w:hideMark/>
          </w:tcPr>
          <w:p w14:paraId="4ADDF0FA" w14:textId="77777777" w:rsidR="00C14437" w:rsidRPr="00C14437" w:rsidRDefault="00C14437" w:rsidP="00C1443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14437">
              <w:rPr>
                <w:lang w:val="en-GB"/>
              </w:rPr>
              <w:t>No visible cracks or surface anomalies</w:t>
            </w:r>
          </w:p>
        </w:tc>
        <w:tc>
          <w:tcPr>
            <w:tcW w:w="0" w:type="auto"/>
            <w:hideMark/>
          </w:tcPr>
          <w:p w14:paraId="3F72750C" w14:textId="77777777" w:rsidR="00C14437" w:rsidRPr="00C14437" w:rsidRDefault="00C14437" w:rsidP="00C1443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14437">
              <w:t>Routine</w:t>
            </w:r>
            <w:proofErr w:type="spellEnd"/>
            <w:r w:rsidRPr="00C14437">
              <w:t xml:space="preserve"> monitoring</w:t>
            </w:r>
          </w:p>
        </w:tc>
      </w:tr>
      <w:tr w:rsidR="00C14437" w:rsidRPr="00C14437" w14:paraId="64C79EAB" w14:textId="77777777" w:rsidTr="00C14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2D3983" w14:textId="77777777" w:rsidR="00C14437" w:rsidRPr="00C14437" w:rsidRDefault="00C14437" w:rsidP="00C14437">
            <w:pPr>
              <w:spacing w:after="160" w:line="278" w:lineRule="auto"/>
            </w:pPr>
            <w:r w:rsidRPr="00C14437">
              <w:t>20 August 1973</w:t>
            </w:r>
          </w:p>
        </w:tc>
        <w:tc>
          <w:tcPr>
            <w:tcW w:w="0" w:type="auto"/>
            <w:hideMark/>
          </w:tcPr>
          <w:p w14:paraId="0004377A" w14:textId="77777777" w:rsidR="00C14437" w:rsidRPr="00C14437" w:rsidRDefault="00C14437" w:rsidP="00C1443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14437">
              <w:t>Ultrasonic</w:t>
            </w:r>
            <w:proofErr w:type="spellEnd"/>
            <w:r w:rsidRPr="00C14437">
              <w:t xml:space="preserve"> </w:t>
            </w:r>
            <w:proofErr w:type="spellStart"/>
            <w:r w:rsidRPr="00C14437">
              <w:t>testing</w:t>
            </w:r>
            <w:proofErr w:type="spellEnd"/>
            <w:r w:rsidRPr="00C14437">
              <w:t xml:space="preserve"> (UT)</w:t>
            </w:r>
          </w:p>
        </w:tc>
        <w:tc>
          <w:tcPr>
            <w:tcW w:w="0" w:type="auto"/>
            <w:hideMark/>
          </w:tcPr>
          <w:p w14:paraId="3CD0F17A" w14:textId="77777777" w:rsidR="00C14437" w:rsidRPr="00C14437" w:rsidRDefault="00C14437" w:rsidP="00C1443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14437">
              <w:rPr>
                <w:lang w:val="en-GB"/>
              </w:rPr>
              <w:t>Subsurface anomaly detected (not recognized as critical)</w:t>
            </w:r>
          </w:p>
        </w:tc>
        <w:tc>
          <w:tcPr>
            <w:tcW w:w="0" w:type="auto"/>
            <w:hideMark/>
          </w:tcPr>
          <w:p w14:paraId="36CCAAF7" w14:textId="77777777" w:rsidR="00C14437" w:rsidRPr="00C14437" w:rsidRDefault="00C14437" w:rsidP="00C1443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14437">
              <w:rPr>
                <w:lang w:val="en-GB"/>
              </w:rPr>
              <w:t>Monitor location; no immediate action</w:t>
            </w:r>
          </w:p>
        </w:tc>
      </w:tr>
      <w:tr w:rsidR="00C14437" w:rsidRPr="00C14437" w14:paraId="65CAC45D" w14:textId="77777777" w:rsidTr="00C14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1EF743" w14:textId="77777777" w:rsidR="00C14437" w:rsidRPr="00C14437" w:rsidRDefault="00C14437" w:rsidP="00C14437">
            <w:pPr>
              <w:spacing w:after="160" w:line="278" w:lineRule="auto"/>
            </w:pPr>
            <w:r w:rsidRPr="00C14437">
              <w:t>10 May 1974</w:t>
            </w:r>
          </w:p>
        </w:tc>
        <w:tc>
          <w:tcPr>
            <w:tcW w:w="0" w:type="auto"/>
            <w:hideMark/>
          </w:tcPr>
          <w:p w14:paraId="1400A9D2" w14:textId="77777777" w:rsidR="00C14437" w:rsidRPr="00C14437" w:rsidRDefault="00C14437" w:rsidP="00C1443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4437">
              <w:t xml:space="preserve">Visual </w:t>
            </w:r>
            <w:proofErr w:type="spellStart"/>
            <w:r w:rsidRPr="00C14437">
              <w:t>inspection</w:t>
            </w:r>
            <w:proofErr w:type="spellEnd"/>
          </w:p>
        </w:tc>
        <w:tc>
          <w:tcPr>
            <w:tcW w:w="0" w:type="auto"/>
            <w:hideMark/>
          </w:tcPr>
          <w:p w14:paraId="787FA704" w14:textId="77777777" w:rsidR="00C14437" w:rsidRPr="00C14437" w:rsidRDefault="00C14437" w:rsidP="00C1443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4437">
              <w:t xml:space="preserve">No </w:t>
            </w:r>
            <w:proofErr w:type="spellStart"/>
            <w:r w:rsidRPr="00C14437">
              <w:t>new</w:t>
            </w:r>
            <w:proofErr w:type="spellEnd"/>
            <w:r w:rsidRPr="00C14437">
              <w:t xml:space="preserve"> </w:t>
            </w:r>
            <w:proofErr w:type="spellStart"/>
            <w:r w:rsidRPr="00C14437">
              <w:t>surface</w:t>
            </w:r>
            <w:proofErr w:type="spellEnd"/>
            <w:r w:rsidRPr="00C14437">
              <w:t xml:space="preserve"> </w:t>
            </w:r>
            <w:proofErr w:type="spellStart"/>
            <w:r w:rsidRPr="00C14437">
              <w:t>defects</w:t>
            </w:r>
            <w:proofErr w:type="spellEnd"/>
          </w:p>
        </w:tc>
        <w:tc>
          <w:tcPr>
            <w:tcW w:w="0" w:type="auto"/>
            <w:hideMark/>
          </w:tcPr>
          <w:p w14:paraId="54373A77" w14:textId="77777777" w:rsidR="00C14437" w:rsidRPr="00C14437" w:rsidRDefault="00C14437" w:rsidP="00C1443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14437">
              <w:t>Routine</w:t>
            </w:r>
            <w:proofErr w:type="spellEnd"/>
            <w:r w:rsidRPr="00C14437">
              <w:t xml:space="preserve"> </w:t>
            </w:r>
            <w:proofErr w:type="spellStart"/>
            <w:r w:rsidRPr="00C14437">
              <w:t>check</w:t>
            </w:r>
            <w:proofErr w:type="spellEnd"/>
          </w:p>
        </w:tc>
      </w:tr>
      <w:tr w:rsidR="00C14437" w:rsidRPr="00C14437" w14:paraId="3DA96A8D" w14:textId="77777777" w:rsidTr="00C14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DC1B86" w14:textId="77777777" w:rsidR="00C14437" w:rsidRPr="00C14437" w:rsidRDefault="00C14437" w:rsidP="00C14437">
            <w:pPr>
              <w:spacing w:after="160" w:line="278" w:lineRule="auto"/>
            </w:pPr>
            <w:r w:rsidRPr="00C14437">
              <w:t xml:space="preserve">18 </w:t>
            </w:r>
            <w:proofErr w:type="spellStart"/>
            <w:r w:rsidRPr="00C14437">
              <w:t>November</w:t>
            </w:r>
            <w:proofErr w:type="spellEnd"/>
            <w:r w:rsidRPr="00C14437">
              <w:t xml:space="preserve"> 1975</w:t>
            </w:r>
          </w:p>
        </w:tc>
        <w:tc>
          <w:tcPr>
            <w:tcW w:w="0" w:type="auto"/>
            <w:hideMark/>
          </w:tcPr>
          <w:p w14:paraId="4D18A132" w14:textId="77777777" w:rsidR="00C14437" w:rsidRPr="00C14437" w:rsidRDefault="00C14437" w:rsidP="00C1443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14437">
              <w:t>Ultrasonic</w:t>
            </w:r>
            <w:proofErr w:type="spellEnd"/>
            <w:r w:rsidRPr="00C14437">
              <w:t xml:space="preserve"> </w:t>
            </w:r>
            <w:proofErr w:type="spellStart"/>
            <w:r w:rsidRPr="00C14437">
              <w:t>testing</w:t>
            </w:r>
            <w:proofErr w:type="spellEnd"/>
            <w:r w:rsidRPr="00C14437">
              <w:t xml:space="preserve"> (UT)</w:t>
            </w:r>
          </w:p>
        </w:tc>
        <w:tc>
          <w:tcPr>
            <w:tcW w:w="0" w:type="auto"/>
            <w:hideMark/>
          </w:tcPr>
          <w:p w14:paraId="44ECD9E0" w14:textId="77777777" w:rsidR="00C14437" w:rsidRPr="00C14437" w:rsidRDefault="00C14437" w:rsidP="00C1443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14437">
              <w:rPr>
                <w:lang w:val="en-GB"/>
              </w:rPr>
              <w:t>Small anomaly; micro-cracking possible</w:t>
            </w:r>
          </w:p>
        </w:tc>
        <w:tc>
          <w:tcPr>
            <w:tcW w:w="0" w:type="auto"/>
            <w:hideMark/>
          </w:tcPr>
          <w:p w14:paraId="4D6F30A1" w14:textId="77777777" w:rsidR="00C14437" w:rsidRPr="00C14437" w:rsidRDefault="00C14437" w:rsidP="00C1443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14437">
              <w:rPr>
                <w:lang w:val="en-GB"/>
              </w:rPr>
              <w:t>Misinterpreted; no immediate corrective action</w:t>
            </w:r>
          </w:p>
        </w:tc>
      </w:tr>
    </w:tbl>
    <w:p w14:paraId="0F272941" w14:textId="6F3EDC2D" w:rsidR="00C14437" w:rsidRPr="006D2EA2" w:rsidRDefault="00C14437" w:rsidP="00C14437">
      <w:pPr>
        <w:rPr>
          <w:b/>
          <w:bCs/>
          <w:lang w:val="en-GB"/>
        </w:rPr>
      </w:pPr>
      <w:r w:rsidRPr="00C14437">
        <w:rPr>
          <w:b/>
          <w:bCs/>
          <w:lang w:val="en-GB"/>
        </w:rPr>
        <w:t xml:space="preserve">Accident Date: </w:t>
      </w:r>
      <w:r w:rsidR="006D2EA2" w:rsidRPr="006D2EA2">
        <w:rPr>
          <w:b/>
          <w:bCs/>
          <w:lang w:val="en-GB"/>
        </w:rPr>
        <w:t>12 Jan 1976 — fractured rail discovered, train halted</w:t>
      </w:r>
      <w:r w:rsidR="006D2EA2">
        <w:rPr>
          <w:b/>
          <w:bCs/>
          <w:lang w:val="en-GB"/>
        </w:rPr>
        <w:t>.</w:t>
      </w:r>
    </w:p>
    <w:p w14:paraId="7FFA1A81" w14:textId="106F0BDF" w:rsidR="00C14437" w:rsidRPr="00C14437" w:rsidRDefault="00C14437" w:rsidP="00C14437">
      <w:proofErr w:type="spellStart"/>
      <w:r w:rsidRPr="00C14437">
        <w:rPr>
          <w:b/>
          <w:bCs/>
        </w:rPr>
        <w:t>Teaching</w:t>
      </w:r>
      <w:proofErr w:type="spellEnd"/>
      <w:r w:rsidRPr="00C14437">
        <w:rPr>
          <w:b/>
          <w:bCs/>
        </w:rPr>
        <w:t xml:space="preserve"> Notes:</w:t>
      </w:r>
    </w:p>
    <w:p w14:paraId="38D7D2DE" w14:textId="77777777" w:rsidR="00C14437" w:rsidRPr="00C14437" w:rsidRDefault="00C14437" w:rsidP="00C14437">
      <w:pPr>
        <w:numPr>
          <w:ilvl w:val="0"/>
          <w:numId w:val="2"/>
        </w:numPr>
        <w:rPr>
          <w:lang w:val="en-GB"/>
        </w:rPr>
      </w:pPr>
      <w:r w:rsidRPr="00C14437">
        <w:rPr>
          <w:lang w:val="en-GB"/>
        </w:rPr>
        <w:t>Inspection failure is realistic: not all anomalies were properly assessed or followed up.</w:t>
      </w:r>
    </w:p>
    <w:p w14:paraId="4AC16497" w14:textId="77777777" w:rsidR="00C14437" w:rsidRPr="00C14437" w:rsidRDefault="00C14437" w:rsidP="00C14437">
      <w:pPr>
        <w:numPr>
          <w:ilvl w:val="0"/>
          <w:numId w:val="2"/>
        </w:numPr>
        <w:rPr>
          <w:lang w:val="en-GB"/>
        </w:rPr>
      </w:pPr>
      <w:r w:rsidRPr="00C14437">
        <w:rPr>
          <w:lang w:val="en-GB"/>
        </w:rPr>
        <w:t>Allows students to explore interactions between material defects and limitations of inspection regimes.</w:t>
      </w:r>
    </w:p>
    <w:p w14:paraId="51C95DB4" w14:textId="2BFBF69B" w:rsidR="00C14437" w:rsidRPr="00C14437" w:rsidRDefault="00C14437" w:rsidP="00C14437">
      <w:pPr>
        <w:rPr>
          <w:b/>
          <w:bCs/>
          <w:lang w:val="en-GB"/>
        </w:rPr>
      </w:pPr>
      <w:r w:rsidRPr="00C14437">
        <w:rPr>
          <w:b/>
          <w:bCs/>
          <w:lang w:val="en-GB"/>
        </w:rPr>
        <w:t>Material Data (simulated)</w:t>
      </w:r>
    </w:p>
    <w:p w14:paraId="351CA393" w14:textId="77777777" w:rsidR="00C14437" w:rsidRPr="00C14437" w:rsidRDefault="00C14437" w:rsidP="00C14437">
      <w:pPr>
        <w:rPr>
          <w:lang w:val="en-GB"/>
        </w:rPr>
      </w:pPr>
      <w:r w:rsidRPr="00C14437">
        <w:rPr>
          <w:b/>
          <w:bCs/>
          <w:lang w:val="en-GB"/>
        </w:rPr>
        <w:t>Sample ID:</w:t>
      </w:r>
      <w:r w:rsidRPr="00C14437">
        <w:rPr>
          <w:lang w:val="en-GB"/>
        </w:rPr>
        <w:t xml:space="preserve"> Rail-01</w:t>
      </w:r>
    </w:p>
    <w:p w14:paraId="26BC086F" w14:textId="77777777" w:rsidR="00C14437" w:rsidRPr="00C14437" w:rsidRDefault="00C14437" w:rsidP="00C14437">
      <w:pPr>
        <w:rPr>
          <w:lang w:val="en-GB"/>
        </w:rPr>
      </w:pPr>
      <w:r w:rsidRPr="00C14437">
        <w:rPr>
          <w:b/>
          <w:bCs/>
          <w:lang w:val="en-GB"/>
        </w:rPr>
        <w:t>Tests / Results / Notes</w:t>
      </w:r>
    </w:p>
    <w:p w14:paraId="169C4F7C" w14:textId="77777777" w:rsidR="00C14437" w:rsidRPr="00C14437" w:rsidRDefault="00C14437" w:rsidP="00C14437">
      <w:pPr>
        <w:numPr>
          <w:ilvl w:val="0"/>
          <w:numId w:val="3"/>
        </w:numPr>
        <w:rPr>
          <w:lang w:val="en-GB"/>
        </w:rPr>
      </w:pPr>
      <w:r w:rsidRPr="00C14437">
        <w:rPr>
          <w:b/>
          <w:bCs/>
          <w:lang w:val="en-GB"/>
        </w:rPr>
        <w:t>Chemical composition:</w:t>
      </w:r>
      <w:r w:rsidRPr="00C14437">
        <w:rPr>
          <w:lang w:val="en-GB"/>
        </w:rPr>
        <w:t xml:space="preserve"> C 0.80%, Mn 0.70%, Si 0.30%, P &lt;0.02%, S &lt;0.02% – within standard rail steel specification</w:t>
      </w:r>
    </w:p>
    <w:p w14:paraId="05A214A1" w14:textId="77777777" w:rsidR="00C14437" w:rsidRPr="00C14437" w:rsidRDefault="00C14437" w:rsidP="00C14437">
      <w:pPr>
        <w:numPr>
          <w:ilvl w:val="0"/>
          <w:numId w:val="3"/>
        </w:numPr>
      </w:pPr>
      <w:proofErr w:type="spellStart"/>
      <w:r w:rsidRPr="00C14437">
        <w:rPr>
          <w:b/>
          <w:bCs/>
        </w:rPr>
        <w:t>Hardness</w:t>
      </w:r>
      <w:proofErr w:type="spellEnd"/>
      <w:r w:rsidRPr="00C14437">
        <w:rPr>
          <w:b/>
          <w:bCs/>
        </w:rPr>
        <w:t>:</w:t>
      </w:r>
      <w:r w:rsidRPr="00C14437">
        <w:t xml:space="preserve"> 210 HV – </w:t>
      </w:r>
      <w:proofErr w:type="spellStart"/>
      <w:r w:rsidRPr="00C14437">
        <w:t>within</w:t>
      </w:r>
      <w:proofErr w:type="spellEnd"/>
      <w:r w:rsidRPr="00C14437">
        <w:t xml:space="preserve"> </w:t>
      </w:r>
      <w:proofErr w:type="spellStart"/>
      <w:r w:rsidRPr="00C14437">
        <w:t>expected</w:t>
      </w:r>
      <w:proofErr w:type="spellEnd"/>
      <w:r w:rsidRPr="00C14437">
        <w:t xml:space="preserve"> </w:t>
      </w:r>
      <w:proofErr w:type="spellStart"/>
      <w:r w:rsidRPr="00C14437">
        <w:t>range</w:t>
      </w:r>
      <w:proofErr w:type="spellEnd"/>
    </w:p>
    <w:p w14:paraId="35FE0A07" w14:textId="77777777" w:rsidR="00C14437" w:rsidRPr="00C14437" w:rsidRDefault="00C14437" w:rsidP="00C14437">
      <w:pPr>
        <w:numPr>
          <w:ilvl w:val="0"/>
          <w:numId w:val="3"/>
        </w:numPr>
        <w:rPr>
          <w:lang w:val="en-GB"/>
        </w:rPr>
      </w:pPr>
      <w:r w:rsidRPr="00C14437">
        <w:rPr>
          <w:b/>
          <w:bCs/>
          <w:lang w:val="en-GB"/>
        </w:rPr>
        <w:t>Metallography:</w:t>
      </w:r>
      <w:r w:rsidRPr="00C14437">
        <w:rPr>
          <w:lang w:val="en-GB"/>
        </w:rPr>
        <w:t xml:space="preserve"> Sharp inclusion detected inside the rail cross-section – microscopically irregular iron particle embedded in steel matrix</w:t>
      </w:r>
    </w:p>
    <w:p w14:paraId="6DD38874" w14:textId="77777777" w:rsidR="00C14437" w:rsidRPr="00C14437" w:rsidRDefault="00C14437" w:rsidP="00C14437">
      <w:pPr>
        <w:numPr>
          <w:ilvl w:val="0"/>
          <w:numId w:val="3"/>
        </w:numPr>
        <w:rPr>
          <w:lang w:val="en-GB"/>
        </w:rPr>
      </w:pPr>
      <w:r w:rsidRPr="00C14437">
        <w:rPr>
          <w:b/>
          <w:bCs/>
          <w:lang w:val="en-GB"/>
        </w:rPr>
        <w:t>Micro-cracking:</w:t>
      </w:r>
      <w:r w:rsidRPr="00C14437">
        <w:rPr>
          <w:lang w:val="en-GB"/>
        </w:rPr>
        <w:t xml:space="preserve"> Tiny cracks initiating around inclusion – localized stress accumulation, no surface corrosion</w:t>
      </w:r>
    </w:p>
    <w:p w14:paraId="6726C924" w14:textId="77777777" w:rsidR="00C14437" w:rsidRPr="00C14437" w:rsidRDefault="00C14437" w:rsidP="00C14437">
      <w:pPr>
        <w:numPr>
          <w:ilvl w:val="0"/>
          <w:numId w:val="3"/>
        </w:numPr>
        <w:rPr>
          <w:lang w:val="en-GB"/>
        </w:rPr>
      </w:pPr>
      <w:r w:rsidRPr="00C14437">
        <w:rPr>
          <w:b/>
          <w:bCs/>
          <w:lang w:val="en-GB"/>
        </w:rPr>
        <w:t>Geometry / Dimensional check:</w:t>
      </w:r>
      <w:r w:rsidRPr="00C14437">
        <w:rPr>
          <w:lang w:val="en-GB"/>
        </w:rPr>
        <w:t xml:space="preserve"> Rail profile and dimensions within tolerance – no deviation in shape or alignment</w:t>
      </w:r>
    </w:p>
    <w:p w14:paraId="55FF65C9" w14:textId="77777777" w:rsidR="00C14437" w:rsidRPr="00C14437" w:rsidRDefault="00C14437" w:rsidP="00C14437">
      <w:proofErr w:type="spellStart"/>
      <w:r w:rsidRPr="00C14437">
        <w:rPr>
          <w:b/>
          <w:bCs/>
        </w:rPr>
        <w:t>Teaching</w:t>
      </w:r>
      <w:proofErr w:type="spellEnd"/>
      <w:r w:rsidRPr="00C14437">
        <w:rPr>
          <w:b/>
          <w:bCs/>
        </w:rPr>
        <w:t xml:space="preserve"> Notes:</w:t>
      </w:r>
    </w:p>
    <w:p w14:paraId="41F0A596" w14:textId="77777777" w:rsidR="00C14437" w:rsidRPr="00C14437" w:rsidRDefault="00C14437" w:rsidP="00C14437">
      <w:pPr>
        <w:numPr>
          <w:ilvl w:val="0"/>
          <w:numId w:val="4"/>
        </w:numPr>
        <w:rPr>
          <w:lang w:val="en-GB"/>
        </w:rPr>
      </w:pPr>
      <w:r w:rsidRPr="00C14437">
        <w:rPr>
          <w:lang w:val="en-GB"/>
        </w:rPr>
        <w:lastRenderedPageBreak/>
        <w:t xml:space="preserve">Students can conclude that the direct cause is </w:t>
      </w:r>
      <w:r w:rsidRPr="00C14437">
        <w:rPr>
          <w:b/>
          <w:bCs/>
          <w:lang w:val="en-GB"/>
        </w:rPr>
        <w:t>not operational misuse, incorrect heat treatment, or geometry</w:t>
      </w:r>
      <w:r w:rsidRPr="00C14437">
        <w:rPr>
          <w:lang w:val="en-GB"/>
        </w:rPr>
        <w:t>, but a material defect (internal inclusion).</w:t>
      </w:r>
    </w:p>
    <w:p w14:paraId="480D55F7" w14:textId="77777777" w:rsidR="00C14437" w:rsidRPr="00C14437" w:rsidRDefault="00C14437" w:rsidP="00C14437">
      <w:pPr>
        <w:numPr>
          <w:ilvl w:val="0"/>
          <w:numId w:val="4"/>
        </w:numPr>
        <w:rPr>
          <w:lang w:val="en-GB"/>
        </w:rPr>
      </w:pPr>
      <w:r w:rsidRPr="00C14437">
        <w:rPr>
          <w:lang w:val="en-GB"/>
        </w:rPr>
        <w:t xml:space="preserve">Promotes discussion on </w:t>
      </w:r>
      <w:r w:rsidRPr="00C14437">
        <w:rPr>
          <w:b/>
          <w:bCs/>
          <w:lang w:val="en-GB"/>
        </w:rPr>
        <w:t>manufacturing process, quality control, and monitoring procedures</w:t>
      </w:r>
      <w:r w:rsidRPr="00C14437">
        <w:rPr>
          <w:lang w:val="en-GB"/>
        </w:rPr>
        <w:t>.</w:t>
      </w:r>
    </w:p>
    <w:p w14:paraId="42A7C2D7" w14:textId="77777777" w:rsidR="00C14437" w:rsidRPr="00C14437" w:rsidRDefault="00C14437" w:rsidP="00C14437">
      <w:pPr>
        <w:numPr>
          <w:ilvl w:val="0"/>
          <w:numId w:val="4"/>
        </w:numPr>
        <w:rPr>
          <w:lang w:val="en-GB"/>
        </w:rPr>
      </w:pPr>
      <w:r w:rsidRPr="00C14437">
        <w:rPr>
          <w:lang w:val="en-GB"/>
        </w:rPr>
        <w:t xml:space="preserve">Data can be </w:t>
      </w:r>
      <w:r w:rsidRPr="00C14437">
        <w:rPr>
          <w:b/>
          <w:bCs/>
          <w:lang w:val="en-GB"/>
        </w:rPr>
        <w:t>revealed progressively</w:t>
      </w:r>
      <w:r w:rsidRPr="00C14437">
        <w:rPr>
          <w:lang w:val="en-GB"/>
        </w:rPr>
        <w:t xml:space="preserve"> during the exercise:</w:t>
      </w:r>
    </w:p>
    <w:p w14:paraId="38EA9157" w14:textId="77777777" w:rsidR="00C14437" w:rsidRPr="00C14437" w:rsidRDefault="00C14437" w:rsidP="00C14437">
      <w:pPr>
        <w:numPr>
          <w:ilvl w:val="1"/>
          <w:numId w:val="4"/>
        </w:numPr>
        <w:rPr>
          <w:lang w:val="en-GB"/>
        </w:rPr>
      </w:pPr>
      <w:r w:rsidRPr="00C14437">
        <w:rPr>
          <w:lang w:val="en-GB"/>
        </w:rPr>
        <w:t>Start with chemical composition and hardness.</w:t>
      </w:r>
    </w:p>
    <w:p w14:paraId="19D68B47" w14:textId="77777777" w:rsidR="00C14437" w:rsidRPr="00C14437" w:rsidRDefault="00C14437" w:rsidP="00C14437">
      <w:pPr>
        <w:numPr>
          <w:ilvl w:val="1"/>
          <w:numId w:val="4"/>
        </w:numPr>
      </w:pPr>
      <w:proofErr w:type="spellStart"/>
      <w:r w:rsidRPr="00C14437">
        <w:t>Add</w:t>
      </w:r>
      <w:proofErr w:type="spellEnd"/>
      <w:r w:rsidRPr="00C14437">
        <w:t xml:space="preserve"> </w:t>
      </w:r>
      <w:proofErr w:type="spellStart"/>
      <w:r w:rsidRPr="00C14437">
        <w:t>metallographic</w:t>
      </w:r>
      <w:proofErr w:type="spellEnd"/>
      <w:r w:rsidRPr="00C14437">
        <w:t xml:space="preserve"> </w:t>
      </w:r>
      <w:proofErr w:type="spellStart"/>
      <w:r w:rsidRPr="00C14437">
        <w:t>observations</w:t>
      </w:r>
      <w:proofErr w:type="spellEnd"/>
      <w:r w:rsidRPr="00C14437">
        <w:t>.</w:t>
      </w:r>
    </w:p>
    <w:p w14:paraId="7A9B7FD5" w14:textId="77777777" w:rsidR="00C14437" w:rsidRPr="00C14437" w:rsidRDefault="00C14437" w:rsidP="00C14437">
      <w:pPr>
        <w:rPr>
          <w:b/>
          <w:bCs/>
          <w:lang w:val="en-GB"/>
        </w:rPr>
      </w:pPr>
      <w:r w:rsidRPr="00C14437">
        <w:rPr>
          <w:b/>
          <w:bCs/>
          <w:lang w:val="en-GB"/>
        </w:rPr>
        <w:t>Suggested Use in FTA Exercise</w:t>
      </w:r>
    </w:p>
    <w:p w14:paraId="3A840D4F" w14:textId="0C2BC305" w:rsidR="00C14437" w:rsidRPr="00C14437" w:rsidRDefault="00C14437" w:rsidP="00C14437">
      <w:pPr>
        <w:numPr>
          <w:ilvl w:val="0"/>
          <w:numId w:val="5"/>
        </w:numPr>
        <w:rPr>
          <w:lang w:val="en-GB"/>
        </w:rPr>
      </w:pPr>
      <w:r w:rsidRPr="00C14437">
        <w:rPr>
          <w:b/>
          <w:bCs/>
          <w:lang w:val="en-GB"/>
        </w:rPr>
        <w:t>Initial phase:</w:t>
      </w:r>
      <w:r w:rsidRPr="00C14437">
        <w:rPr>
          <w:lang w:val="en-GB"/>
        </w:rPr>
        <w:t xml:space="preserve"> Students see only partial inspection logs – encourages exploration </w:t>
      </w:r>
    </w:p>
    <w:p w14:paraId="76FF5E25" w14:textId="77777777" w:rsidR="00C14437" w:rsidRPr="00C14437" w:rsidRDefault="00C14437" w:rsidP="00C14437">
      <w:pPr>
        <w:numPr>
          <w:ilvl w:val="0"/>
          <w:numId w:val="5"/>
        </w:numPr>
        <w:rPr>
          <w:lang w:val="en-GB"/>
        </w:rPr>
      </w:pPr>
      <w:r w:rsidRPr="00C14437">
        <w:rPr>
          <w:b/>
          <w:bCs/>
          <w:lang w:val="en-GB"/>
        </w:rPr>
        <w:t>Middle phase:</w:t>
      </w:r>
      <w:r w:rsidRPr="00C14437">
        <w:rPr>
          <w:lang w:val="en-GB"/>
        </w:rPr>
        <w:t xml:space="preserve"> Lab data introduced – guides students toward identifying internal inclusion and production process issues.</w:t>
      </w:r>
    </w:p>
    <w:p w14:paraId="6ACCD43E" w14:textId="77777777" w:rsidR="00372C3A" w:rsidRPr="00C14437" w:rsidRDefault="00372C3A">
      <w:pPr>
        <w:rPr>
          <w:lang w:val="en-GB"/>
        </w:rPr>
      </w:pPr>
    </w:p>
    <w:sectPr w:rsidR="00372C3A" w:rsidRPr="00C1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424"/>
    <w:multiLevelType w:val="multilevel"/>
    <w:tmpl w:val="0172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24F66"/>
    <w:multiLevelType w:val="multilevel"/>
    <w:tmpl w:val="5EBA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B6A33"/>
    <w:multiLevelType w:val="multilevel"/>
    <w:tmpl w:val="FA74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D2DA5"/>
    <w:multiLevelType w:val="multilevel"/>
    <w:tmpl w:val="BC8E0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FF48F6"/>
    <w:multiLevelType w:val="multilevel"/>
    <w:tmpl w:val="A02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126620">
    <w:abstractNumId w:val="4"/>
  </w:num>
  <w:num w:numId="2" w16cid:durableId="414253239">
    <w:abstractNumId w:val="0"/>
  </w:num>
  <w:num w:numId="3" w16cid:durableId="678895584">
    <w:abstractNumId w:val="2"/>
  </w:num>
  <w:num w:numId="4" w16cid:durableId="1299725976">
    <w:abstractNumId w:val="1"/>
  </w:num>
  <w:num w:numId="5" w16cid:durableId="1549223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37"/>
    <w:rsid w:val="00372C3A"/>
    <w:rsid w:val="004102D8"/>
    <w:rsid w:val="006D2EA2"/>
    <w:rsid w:val="00917C60"/>
    <w:rsid w:val="00C14437"/>
    <w:rsid w:val="00C94DB0"/>
    <w:rsid w:val="00E6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4BA3"/>
  <w15:chartTrackingRefBased/>
  <w15:docId w15:val="{B4ACFA99-CF99-4918-A7D7-6D357E6F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4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4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4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4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4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4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4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4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4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4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4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4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43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1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C1443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Ura-Bińczyk Ewa</dc:creator>
  <cp:keywords/>
  <dc:description/>
  <cp:lastModifiedBy>Ura-Bińczyk Ewa</cp:lastModifiedBy>
  <cp:revision>2</cp:revision>
  <dcterms:created xsi:type="dcterms:W3CDTF">2025-11-16T17:14:00Z</dcterms:created>
  <dcterms:modified xsi:type="dcterms:W3CDTF">2025-11-16T17:42:00Z</dcterms:modified>
</cp:coreProperties>
</file>